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67F69" w14:textId="48B519B2" w:rsidR="00DC16C6" w:rsidRPr="002D29D8" w:rsidRDefault="002D29D8" w:rsidP="002D29D8">
      <w:pPr>
        <w:jc w:val="center"/>
        <w:rPr>
          <w:b/>
          <w:bCs/>
        </w:rPr>
      </w:pPr>
      <w:r w:rsidRPr="002D29D8">
        <w:rPr>
          <w:b/>
          <w:bCs/>
        </w:rPr>
        <w:t>Įkainiai</w:t>
      </w:r>
    </w:p>
    <w:p w14:paraId="66A7980E" w14:textId="46813B7C" w:rsidR="002D29D8" w:rsidRDefault="002D29D8" w:rsidP="002D29D8">
      <w:pPr>
        <w:jc w:val="center"/>
      </w:pPr>
    </w:p>
    <w:tbl>
      <w:tblPr>
        <w:tblW w:w="10353" w:type="dxa"/>
        <w:tblInd w:w="-861" w:type="dxa"/>
        <w:tblLook w:val="04A0" w:firstRow="1" w:lastRow="0" w:firstColumn="1" w:lastColumn="0" w:noHBand="0" w:noVBand="1"/>
      </w:tblPr>
      <w:tblGrid>
        <w:gridCol w:w="567"/>
        <w:gridCol w:w="1702"/>
        <w:gridCol w:w="4819"/>
        <w:gridCol w:w="1945"/>
        <w:gridCol w:w="1320"/>
      </w:tblGrid>
      <w:tr w:rsidR="002D29D8" w:rsidRPr="002D29D8" w14:paraId="64B590A0" w14:textId="77777777" w:rsidTr="002D29D8">
        <w:trPr>
          <w:trHeight w:val="7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4C28B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8115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Paslaugos kodas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C49F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Paslaugos pavadinimas</w:t>
            </w: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CB9F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Matavimo vnt.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7070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Įkainis, Eur be PVM už mato vnt.</w:t>
            </w:r>
          </w:p>
        </w:tc>
      </w:tr>
      <w:tr w:rsidR="002D29D8" w:rsidRPr="002D29D8" w14:paraId="58AB04FC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385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0693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1A71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1EA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BC0AA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</w:t>
            </w:r>
          </w:p>
        </w:tc>
      </w:tr>
      <w:tr w:rsidR="002D29D8" w:rsidRPr="002D29D8" w14:paraId="2E22E412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B1F7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3C52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AVS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E0E0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Atrankų valdymo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D0A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A7EE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1,86</w:t>
            </w:r>
          </w:p>
        </w:tc>
      </w:tr>
      <w:tr w:rsidR="002D29D8" w:rsidRPr="002D29D8" w14:paraId="7D35374D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47F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92512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CONFLUENCE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FFDA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Turinio bendradarbiavimo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C36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Naudotojų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BC29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3,71</w:t>
            </w:r>
          </w:p>
        </w:tc>
      </w:tr>
      <w:tr w:rsidR="002D29D8" w:rsidRPr="002D29D8" w14:paraId="5A45FE83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78F5D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CF82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DOCLOGIX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7749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Dokumentų valdymo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8E2D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Naudotojų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247B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7,91</w:t>
            </w:r>
          </w:p>
        </w:tc>
      </w:tr>
      <w:tr w:rsidR="002D29D8" w:rsidRPr="002D29D8" w14:paraId="14FEF27D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C8E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DDB3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DWH HR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6FF4F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Žmogiškųjų išteklių ataskaitų sprendimas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D470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A9C6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1,3</w:t>
            </w:r>
          </w:p>
        </w:tc>
      </w:tr>
      <w:tr w:rsidR="002D29D8" w:rsidRPr="002D29D8" w14:paraId="49DD2E23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5B7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5953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FORMITT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3A89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ITT pokyčių ir naujų sistemų vystymo užklausų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1752E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956A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0,26</w:t>
            </w:r>
          </w:p>
        </w:tc>
      </w:tr>
      <w:tr w:rsidR="002D29D8" w:rsidRPr="002D29D8" w14:paraId="70CFB397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D1C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89B3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HRB PORTALAS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259AA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Personalo valdymo sistema 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6AD17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B3F7E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3,38</w:t>
            </w:r>
          </w:p>
        </w:tc>
      </w:tr>
      <w:tr w:rsidR="002D29D8" w:rsidRPr="002D29D8" w14:paraId="13CFFF83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9A7E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D0A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IGNITIS NAMAI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7541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Ignitis namai intranetas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13AD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B509B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0,53</w:t>
            </w:r>
          </w:p>
        </w:tc>
      </w:tr>
      <w:tr w:rsidR="002D29D8" w:rsidRPr="002D29D8" w14:paraId="2DA0646E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F6B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AB82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INTRANET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6D31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Intranetinė svetainė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B84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Sistema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786EE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66,57</w:t>
            </w:r>
          </w:p>
        </w:tc>
      </w:tr>
      <w:tr w:rsidR="002D29D8" w:rsidRPr="002D29D8" w14:paraId="732A4980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98F1F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49D30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JIRA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F6E8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Užduočių valdymo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2EC2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Naudotojų sk.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ABE7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11,23</w:t>
            </w:r>
          </w:p>
        </w:tc>
      </w:tr>
      <w:tr w:rsidR="002D29D8" w:rsidRPr="002D29D8" w14:paraId="2E92205B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A50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16B7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MOODLE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5681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E-Mokymų informacinė sistema 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4604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DDC8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0,55</w:t>
            </w:r>
          </w:p>
        </w:tc>
      </w:tr>
      <w:tr w:rsidR="002D29D8" w:rsidRPr="002D29D8" w14:paraId="090AAEF2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004F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F78B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PASKATA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76B0F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Personalo valdymo ir darbo užmokesčio apskaitos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F6F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842E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4,02</w:t>
            </w:r>
          </w:p>
        </w:tc>
      </w:tr>
      <w:tr w:rsidR="002D29D8" w:rsidRPr="002D29D8" w14:paraId="04B582CF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416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A479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POWER BI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7545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Power BI Premium sprendimas ir licencijos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C49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9A2C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0,89</w:t>
            </w:r>
          </w:p>
        </w:tc>
      </w:tr>
      <w:tr w:rsidR="002D29D8" w:rsidRPr="002D29D8" w14:paraId="36C1EAFE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F79F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5FF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TVI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61C7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Tikslų valdymo įrankis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CE5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C8F4A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0,18</w:t>
            </w:r>
          </w:p>
        </w:tc>
      </w:tr>
      <w:tr w:rsidR="002D29D8" w:rsidRPr="002D29D8" w14:paraId="6BC2644B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D556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0D86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VV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499E1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Veiklos vadovas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0428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Darbuotojų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4FD33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3,62</w:t>
            </w:r>
          </w:p>
        </w:tc>
      </w:tr>
      <w:tr w:rsidR="002D29D8" w:rsidRPr="002D29D8" w14:paraId="11EF9177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E782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3263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VVS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EB7F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Verslo valdymo sistema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703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Sistema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E481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152,86</w:t>
            </w:r>
          </w:p>
        </w:tc>
      </w:tr>
      <w:tr w:rsidR="002D29D8" w:rsidRPr="002D29D8" w14:paraId="6DCFF0B8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C3B4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E8D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WAF IS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6F4E6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DDF23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63BC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42,29</w:t>
            </w:r>
          </w:p>
        </w:tc>
      </w:tr>
      <w:tr w:rsidR="002D29D8" w:rsidRPr="002D29D8" w14:paraId="5B019191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2C24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4B666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WAF SVETAINĖMS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64A43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Ugniasienės valdymas (WEB svetainėms be integracijų)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B2B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Svetainių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3460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62,9</w:t>
            </w:r>
          </w:p>
        </w:tc>
      </w:tr>
      <w:tr w:rsidR="002D29D8" w:rsidRPr="002D29D8" w14:paraId="57C75460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558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B418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WEB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E253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Svetainių talpinimas (WEB hosting)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3495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Svetainių sk.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086F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13,97</w:t>
            </w:r>
          </w:p>
        </w:tc>
      </w:tr>
      <w:tr w:rsidR="002D29D8" w:rsidRPr="002D29D8" w14:paraId="6BB2E799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CD71F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5777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ZOOM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5A4D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Pokalbių įrašymo ir saugojimo sprendimas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A3CC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Naudotojų sk.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2D06E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36,33</w:t>
            </w:r>
          </w:p>
        </w:tc>
      </w:tr>
      <w:tr w:rsidR="002D29D8" w:rsidRPr="002D29D8" w14:paraId="61B6BBB5" w14:textId="77777777" w:rsidTr="002D29D8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B80A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0415B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PBUDĖJIMAS1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82537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86AB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Valandų skaičius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225F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4,38</w:t>
            </w:r>
          </w:p>
        </w:tc>
      </w:tr>
      <w:tr w:rsidR="002D29D8" w:rsidRPr="002D29D8" w14:paraId="6FABDD39" w14:textId="77777777" w:rsidTr="002D29D8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063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65946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PBUDĖJIMAS2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B933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Pasyvus budėjimas informacinių sistemų ir infrastruktūros priežiūrai užsakius skubos tvarka (kai pasyvus budėjimas užsakomas likus mažiau kaip 3 d.d. iki pasyvaus budėjimo pradžios)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C8FF0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Valandų skaičius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A989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6,57</w:t>
            </w:r>
          </w:p>
        </w:tc>
      </w:tr>
      <w:tr w:rsidR="002D29D8" w:rsidRPr="002D29D8" w14:paraId="580D7AF3" w14:textId="77777777" w:rsidTr="002D29D8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B8C9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D236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KITA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81744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Kitos informacinių sistemų priežiūros paslaugos</w:t>
            </w: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lt-LT"/>
              </w:rPr>
              <w:t>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67A4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Valandų skaičius</w:t>
            </w: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lt-L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1D38D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21,54</w:t>
            </w:r>
          </w:p>
        </w:tc>
      </w:tr>
      <w:tr w:rsidR="002D29D8" w:rsidRPr="002D29D8" w14:paraId="27C77037" w14:textId="77777777" w:rsidTr="002D29D8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E725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50A7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B2E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CEEF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7DE4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2D29D8" w:rsidRPr="002D29D8" w14:paraId="50669156" w14:textId="77777777" w:rsidTr="002D29D8">
        <w:trPr>
          <w:trHeight w:val="14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E8D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88A18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lt-LT"/>
              </w:rPr>
              <w:t>1</w:t>
            </w: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 xml:space="preserve"> 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 </w:t>
            </w:r>
          </w:p>
        </w:tc>
      </w:tr>
      <w:tr w:rsidR="002D29D8" w:rsidRPr="002D29D8" w14:paraId="76E36E0E" w14:textId="77777777" w:rsidTr="002D29D8">
        <w:trPr>
          <w:trHeight w:val="79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727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3410D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lt-LT"/>
              </w:rPr>
              <w:t>2</w:t>
            </w: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 xml:space="preserve"> Jeigu kitos informacinių sistemų priežiūros paslaugos</w:t>
            </w: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lt-LT"/>
              </w:rPr>
              <w:t xml:space="preserve"> </w:t>
            </w: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2D29D8" w:rsidRPr="002D29D8" w14:paraId="2A0E4EA2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034E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7051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2E157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Darbo dieną nuo 06:00 val. iki 22:00 val. (išskyrus aptarnavimo valandas);</w:t>
            </w: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BA1A5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1,5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0504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  <w:tr w:rsidR="002D29D8" w:rsidRPr="002D29D8" w14:paraId="354C3565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7113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9FAC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3650C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Darbo dieną nuo 22:00 val. iki 06:00 val.;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6CD9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CBD3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  <w:tr w:rsidR="002D29D8" w:rsidRPr="002D29D8" w14:paraId="138BCF3A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3211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8FDD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FB62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Poilsio dieną, kuri nenustatyta pagal darbo (pamainos) grafiką, nuo 06:00 val. iki 22:00 val.;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C03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8B45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  <w:tr w:rsidR="002D29D8" w:rsidRPr="002D29D8" w14:paraId="1733B960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B2F8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B833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49C8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Poilsio dienos naktį nuo 22:00 val. iki 06:00 val.;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13B8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450C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  <w:tr w:rsidR="002D29D8" w:rsidRPr="002D29D8" w14:paraId="379220B5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4D73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09BE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DBD79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Švenčių dieną nuo 06:00 val. iki 22:00 val.;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ACA09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9781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  <w:tr w:rsidR="002D29D8" w:rsidRPr="002D29D8" w14:paraId="6CC3D075" w14:textId="77777777" w:rsidTr="002D29D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8882" w14:textId="77777777" w:rsidR="002D29D8" w:rsidRPr="002D29D8" w:rsidRDefault="002D29D8" w:rsidP="002D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CB60" w14:textId="77777777" w:rsidR="002D29D8" w:rsidRPr="002D29D8" w:rsidRDefault="002D29D8" w:rsidP="002D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90E4C" w14:textId="77777777" w:rsidR="002D29D8" w:rsidRPr="002D29D8" w:rsidRDefault="002D29D8" w:rsidP="002D29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·  Švenčių dienos naktį nuo 22:00 val. iki 06:00 val.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64D15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2D29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  <w:t>Koeficientas 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DF72" w14:textId="77777777" w:rsidR="002D29D8" w:rsidRPr="002D29D8" w:rsidRDefault="002D29D8" w:rsidP="002D29D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</w:tc>
      </w:tr>
    </w:tbl>
    <w:p w14:paraId="66D3DB30" w14:textId="77777777" w:rsidR="002D29D8" w:rsidRDefault="002D29D8" w:rsidP="002D29D8">
      <w:pPr>
        <w:jc w:val="center"/>
      </w:pPr>
    </w:p>
    <w:sectPr w:rsidR="002D29D8" w:rsidSect="002D2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4CB86" w14:textId="77777777" w:rsidR="00374556" w:rsidRDefault="00374556" w:rsidP="002D29D8">
      <w:pPr>
        <w:spacing w:after="0" w:line="240" w:lineRule="auto"/>
      </w:pPr>
      <w:r>
        <w:separator/>
      </w:r>
    </w:p>
  </w:endnote>
  <w:endnote w:type="continuationSeparator" w:id="0">
    <w:p w14:paraId="30581990" w14:textId="77777777" w:rsidR="00374556" w:rsidRDefault="00374556" w:rsidP="002D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CDA38" w14:textId="77777777" w:rsidR="00407E6E" w:rsidRDefault="00407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D1DD1" w14:textId="77777777" w:rsidR="00407E6E" w:rsidRDefault="00407E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9D4DD" w14:textId="77777777" w:rsidR="00407E6E" w:rsidRDefault="00407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86D42" w14:textId="77777777" w:rsidR="00374556" w:rsidRDefault="00374556" w:rsidP="002D29D8">
      <w:pPr>
        <w:spacing w:after="0" w:line="240" w:lineRule="auto"/>
      </w:pPr>
      <w:r>
        <w:separator/>
      </w:r>
    </w:p>
  </w:footnote>
  <w:footnote w:type="continuationSeparator" w:id="0">
    <w:p w14:paraId="68C09247" w14:textId="77777777" w:rsidR="00374556" w:rsidRDefault="00374556" w:rsidP="002D2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B6438" w14:textId="77777777" w:rsidR="00407E6E" w:rsidRDefault="00407E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EA401" w14:textId="3BD434EE" w:rsidR="002D29D8" w:rsidRDefault="002D29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3C9C1" w14:textId="77777777" w:rsidR="00407E6E" w:rsidRDefault="00407E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D8"/>
    <w:rsid w:val="002D29D8"/>
    <w:rsid w:val="0030255C"/>
    <w:rsid w:val="00374556"/>
    <w:rsid w:val="00407E6E"/>
    <w:rsid w:val="006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FD4CB"/>
  <w15:chartTrackingRefBased/>
  <w15:docId w15:val="{900A981D-5B6E-4948-8CBC-DFCF1D15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9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9D8"/>
  </w:style>
  <w:style w:type="paragraph" w:styleId="Footer">
    <w:name w:val="footer"/>
    <w:basedOn w:val="Normal"/>
    <w:link w:val="FooterChar"/>
    <w:uiPriority w:val="99"/>
    <w:unhideWhenUsed/>
    <w:rsid w:val="002D29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2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Inga Brusokaitė</cp:lastModifiedBy>
  <cp:revision>2</cp:revision>
  <dcterms:created xsi:type="dcterms:W3CDTF">2021-12-29T14:45:00Z</dcterms:created>
  <dcterms:modified xsi:type="dcterms:W3CDTF">2021-12-30T08:33:00Z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Enabled">
    <vt:lpwstr>true</vt:lpwstr>
  </property>
  <property fmtid="{D5CDD505-2E9C-101B-9397-08002B2CF9AE}" pid="3" name="MSIP_Label_190751af-2442-49a7-b7b9-9f0bcce858c9_SetDate">
    <vt:lpwstr>2021-12-30T08:33:11Z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Name">
    <vt:lpwstr>Vidaus dokumentai</vt:lpwstr>
  </property>
  <property fmtid="{D5CDD505-2E9C-101B-9397-08002B2CF9AE}" pid="6" name="MSIP_Label_190751af-2442-49a7-b7b9-9f0bcce858c9_SiteId">
    <vt:lpwstr>ea88e983-d65a-47b3-adb4-3e1c6d2110d2</vt:lpwstr>
  </property>
  <property fmtid="{D5CDD505-2E9C-101B-9397-08002B2CF9AE}" pid="7" name="MSIP_Label_190751af-2442-49a7-b7b9-9f0bcce858c9_ActionId">
    <vt:lpwstr>8b123eab-4286-4b0c-a2d6-72d37e0f0486</vt:lpwstr>
  </property>
  <property fmtid="{D5CDD505-2E9C-101B-9397-08002B2CF9AE}" pid="8" name="MSIP_Label_190751af-2442-49a7-b7b9-9f0bcce858c9_ContentBits">
    <vt:lpwstr>0</vt:lpwstr>
  </property>
</Properties>
</file>